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8A38DA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697870387" r:id="rId6"/>
        </w:objec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САВРАНСЬКА   СЕЛИЩНА РАДА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3F8" w:rsidRPr="009D25E4" w:rsidRDefault="002A53F8" w:rsidP="009D2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5E4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:rsidR="00026E37" w:rsidRPr="008A38DA" w:rsidRDefault="00026E37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9F5" w:rsidRDefault="00B6320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Про </w:t>
      </w:r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</w:t>
      </w:r>
      <w:r w:rsidR="00F55209">
        <w:rPr>
          <w:rFonts w:ascii="Times New Roman" w:hAnsi="Times New Roman" w:cs="Times New Roman"/>
          <w:sz w:val="28"/>
          <w:szCs w:val="28"/>
          <w:lang w:val="uk-UA"/>
        </w:rPr>
        <w:t xml:space="preserve">мережі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консультаційн</w:t>
      </w:r>
      <w:r w:rsidR="009C29F5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38DA">
        <w:rPr>
          <w:rFonts w:ascii="Times New Roman" w:hAnsi="Times New Roman" w:cs="Times New Roman"/>
          <w:sz w:val="28"/>
          <w:szCs w:val="28"/>
        </w:rPr>
        <w:t>пункт</w:t>
      </w:r>
      <w:proofErr w:type="spellStart"/>
      <w:r w:rsidR="009C29F5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2858" w:rsidRPr="008A38DA" w:rsidRDefault="00B6320C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9C29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B42858" w:rsidRPr="008A38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B42858" w:rsidRPr="008A38D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B42858" w:rsidRPr="008A3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858" w:rsidRPr="008A38DA" w:rsidRDefault="00B42858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026E37" w:rsidRPr="008A38DA" w:rsidRDefault="00026E37" w:rsidP="009D2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0F10" w:rsidRDefault="00D52BB2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до п. 1 ст. 52 Закону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», статей 19, 39, 42 Кодексу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Порядку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діям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26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2013 року № 444 (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), наказу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07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2011 року № 587 "Про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рекомендацій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консультаційних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житлово-експлуатаційних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організаціях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сільських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селищних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) радах", з метою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потреби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самостійному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вивченні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діям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просвітницько-інформаційної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пропаганди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надзвичайних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серед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, яке не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зайняте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у сферах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8DA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2252"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r w:rsidR="00CC0F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2252" w:rsidRDefault="00CC0F10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  <w:bookmarkStart w:id="0" w:name="_GoBack"/>
      <w:bookmarkEnd w:id="0"/>
      <w:r w:rsidR="007D2252" w:rsidRPr="008A3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09" w:rsidRPr="00F55209" w:rsidRDefault="00F55209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209" w:rsidRPr="00940EE3" w:rsidRDefault="00F55209" w:rsidP="00F552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Створити та затвердити мережу 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консультаційних пунктів з питань цивільного захисту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селищній раді та старостинських округах для </w:t>
      </w:r>
      <w:r w:rsidRPr="00703FC1">
        <w:rPr>
          <w:rFonts w:ascii="Times New Roman" w:hAnsi="Times New Roman" w:cs="Times New Roman"/>
          <w:sz w:val="28"/>
          <w:szCs w:val="28"/>
          <w:lang w:val="uk-UA"/>
        </w:rPr>
        <w:t>ведення просвітницько-інформаційної роботи та пропаганди знань серед населення, яке не зайняте у сферах виробництва та обслуговування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  <w:r w:rsidRPr="00940EE3">
        <w:rPr>
          <w:rFonts w:ascii="Times New Roman" w:eastAsia="Times New Roman" w:hAnsi="Times New Roman" w:cs="Times New Roman"/>
          <w:sz w:val="28"/>
          <w:szCs w:val="28"/>
          <w:lang w:val="uk-UA"/>
        </w:rPr>
        <w:t>).</w:t>
      </w:r>
    </w:p>
    <w:p w:rsidR="007D2252" w:rsidRPr="00F55209" w:rsidRDefault="007D2252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303D" w:rsidRPr="00B20447" w:rsidRDefault="00F55209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BB2" w:rsidRPr="008A38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консультаційні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пункти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D52BB2"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6D11EF" w:rsidRPr="008A38D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11EF" w:rsidRPr="008A38D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6D11EF" w:rsidRPr="008A38DA">
        <w:rPr>
          <w:rFonts w:ascii="Times New Roman" w:hAnsi="Times New Roman" w:cs="Times New Roman"/>
          <w:sz w:val="28"/>
          <w:szCs w:val="28"/>
        </w:rPr>
        <w:t xml:space="preserve"> </w:t>
      </w:r>
      <w:r w:rsidR="00D52BB2" w:rsidRPr="008A38D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52BB2" w:rsidRPr="008A38DA">
        <w:rPr>
          <w:rFonts w:ascii="Times New Roman" w:hAnsi="Times New Roman" w:cs="Times New Roman"/>
          <w:sz w:val="28"/>
          <w:szCs w:val="28"/>
        </w:rPr>
        <w:t>дода</w:t>
      </w:r>
      <w:r w:rsidR="00D8763C">
        <w:rPr>
          <w:rFonts w:ascii="Times New Roman" w:hAnsi="Times New Roman" w:cs="Times New Roman"/>
          <w:sz w:val="28"/>
          <w:szCs w:val="28"/>
          <w:lang w:val="uk-UA"/>
        </w:rPr>
        <w:t>ток</w:t>
      </w:r>
      <w:proofErr w:type="spellEnd"/>
      <w:r w:rsidR="00D876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2BB2" w:rsidRPr="008A38DA">
        <w:rPr>
          <w:rFonts w:ascii="Times New Roman" w:hAnsi="Times New Roman" w:cs="Times New Roman"/>
          <w:sz w:val="28"/>
          <w:szCs w:val="28"/>
        </w:rPr>
        <w:t xml:space="preserve">). </w:t>
      </w:r>
      <w:r w:rsidR="00B20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303D" w:rsidRDefault="009D303D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2FCF" w:rsidRPr="00703FC1" w:rsidRDefault="009D25E4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3FC1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консультаційних пунктів </w:t>
      </w:r>
      <w:r w:rsidR="00B20447" w:rsidRPr="00703FC1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="00B204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>авчання населення, яке не зайняте у сферах виробництва та обслуговування, діям в умовах надзвичайних ситуацій шляхом забезпечення умов для самостійного вивчення матеріалів, посібників, пам’яток, іншого друкованого навчально-інформаційного матеріалу, перегляду та прослуховування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 xml:space="preserve">спеціальних відео- та аудіоматеріалів, а при необхідності – отримання індивідуальних консультацій 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 стан захисту, методи та способи забезпечення безпеки людей у надзвичайних</w:t>
      </w:r>
      <w:r w:rsidR="006E04F4">
        <w:rPr>
          <w:rFonts w:ascii="Times New Roman" w:hAnsi="Times New Roman" w:cs="Times New Roman"/>
          <w:sz w:val="28"/>
          <w:szCs w:val="28"/>
          <w:lang w:val="uk-UA"/>
        </w:rPr>
        <w:t xml:space="preserve"> ситуаціях за місцем проживання</w:t>
      </w:r>
      <w:r w:rsidR="006D11EF" w:rsidRPr="00703FC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32FCF" w:rsidRPr="00703FC1" w:rsidRDefault="00432FCF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CB7" w:rsidRPr="00703FC1" w:rsidRDefault="00703FC1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2FCF" w:rsidRPr="00703FC1">
        <w:rPr>
          <w:rFonts w:ascii="Times New Roman" w:hAnsi="Times New Roman" w:cs="Times New Roman"/>
          <w:sz w:val="28"/>
          <w:szCs w:val="28"/>
          <w:lang w:val="uk-UA"/>
        </w:rPr>
        <w:t xml:space="preserve">. Координацію дій щодо виконання даного рішення покласти на головного спеціаліста з питань протидії корупції, взаємодії з правоохоронними органами, цивільного захисту, оборонної та мобілізаційної роботи селищної ради Орлова О.А. </w:t>
      </w:r>
    </w:p>
    <w:p w:rsidR="00432FCF" w:rsidRPr="00703FC1" w:rsidRDefault="00432FCF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5EFB" w:rsidRPr="008A38DA" w:rsidRDefault="00703FC1" w:rsidP="009D2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5EFB" w:rsidRPr="008A38DA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8A38DA">
        <w:rPr>
          <w:rFonts w:ascii="Times New Roman" w:hAnsi="Times New Roman" w:cs="Times New Roman"/>
          <w:sz w:val="28"/>
          <w:szCs w:val="28"/>
        </w:rPr>
        <w:t>Лавренюка</w:t>
      </w:r>
      <w:proofErr w:type="spellEnd"/>
      <w:r w:rsidR="00D75EFB" w:rsidRPr="008A38DA">
        <w:rPr>
          <w:rFonts w:ascii="Times New Roman" w:hAnsi="Times New Roman" w:cs="Times New Roman"/>
          <w:sz w:val="28"/>
          <w:szCs w:val="28"/>
        </w:rPr>
        <w:t xml:space="preserve"> О.М. </w:t>
      </w:r>
    </w:p>
    <w:p w:rsidR="006421C2" w:rsidRPr="008A38DA" w:rsidRDefault="006421C2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1C2" w:rsidRPr="008A38DA" w:rsidRDefault="006421C2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21C2" w:rsidRPr="008A38DA" w:rsidRDefault="006421C2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8DA">
        <w:rPr>
          <w:rFonts w:ascii="Times New Roman" w:hAnsi="Times New Roman" w:cs="Times New Roman"/>
          <w:sz w:val="28"/>
          <w:szCs w:val="28"/>
        </w:rPr>
        <w:t>       </w:t>
      </w: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3D1B" w:rsidRPr="008A38DA" w:rsidRDefault="00213D1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EFB" w:rsidRPr="008A38DA" w:rsidRDefault="00D75EF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D1" w:rsidRPr="008A38DA" w:rsidRDefault="009779D1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55B" w:rsidRPr="008A38DA" w:rsidRDefault="003E255B" w:rsidP="008A38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255B" w:rsidRPr="008A38DA" w:rsidSect="00BA2D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D1B"/>
    <w:rsid w:val="00026E37"/>
    <w:rsid w:val="0003088A"/>
    <w:rsid w:val="000A245B"/>
    <w:rsid w:val="000C21ED"/>
    <w:rsid w:val="001677A2"/>
    <w:rsid w:val="00191204"/>
    <w:rsid w:val="0019162B"/>
    <w:rsid w:val="00192ADA"/>
    <w:rsid w:val="001A4A76"/>
    <w:rsid w:val="001A60CC"/>
    <w:rsid w:val="00201B99"/>
    <w:rsid w:val="00213D1B"/>
    <w:rsid w:val="00271AA9"/>
    <w:rsid w:val="002A30D9"/>
    <w:rsid w:val="002A53F8"/>
    <w:rsid w:val="002B5D4D"/>
    <w:rsid w:val="003E255B"/>
    <w:rsid w:val="00404FA5"/>
    <w:rsid w:val="00432FCF"/>
    <w:rsid w:val="004D7C65"/>
    <w:rsid w:val="004F2399"/>
    <w:rsid w:val="00583717"/>
    <w:rsid w:val="00590EE9"/>
    <w:rsid w:val="005B233D"/>
    <w:rsid w:val="005B71D6"/>
    <w:rsid w:val="005D65B2"/>
    <w:rsid w:val="005D6D8A"/>
    <w:rsid w:val="006421C2"/>
    <w:rsid w:val="0066441C"/>
    <w:rsid w:val="006816E6"/>
    <w:rsid w:val="006D11EF"/>
    <w:rsid w:val="006E04F4"/>
    <w:rsid w:val="006E5659"/>
    <w:rsid w:val="00703FC1"/>
    <w:rsid w:val="00772971"/>
    <w:rsid w:val="00773321"/>
    <w:rsid w:val="007D2252"/>
    <w:rsid w:val="00800159"/>
    <w:rsid w:val="008A38DA"/>
    <w:rsid w:val="009779D1"/>
    <w:rsid w:val="009C29F5"/>
    <w:rsid w:val="009D07DF"/>
    <w:rsid w:val="009D25E4"/>
    <w:rsid w:val="009D303D"/>
    <w:rsid w:val="00A31F8E"/>
    <w:rsid w:val="00A806CF"/>
    <w:rsid w:val="00B20447"/>
    <w:rsid w:val="00B42858"/>
    <w:rsid w:val="00B616BF"/>
    <w:rsid w:val="00B6320C"/>
    <w:rsid w:val="00BA0111"/>
    <w:rsid w:val="00BA2DEE"/>
    <w:rsid w:val="00BF3949"/>
    <w:rsid w:val="00C87F77"/>
    <w:rsid w:val="00CA33E4"/>
    <w:rsid w:val="00CC0F10"/>
    <w:rsid w:val="00D52BB2"/>
    <w:rsid w:val="00D75EFB"/>
    <w:rsid w:val="00D8763C"/>
    <w:rsid w:val="00DF7E0C"/>
    <w:rsid w:val="00E631D1"/>
    <w:rsid w:val="00EA44F5"/>
    <w:rsid w:val="00EA542A"/>
    <w:rsid w:val="00ED503F"/>
    <w:rsid w:val="00F55209"/>
    <w:rsid w:val="00F64553"/>
    <w:rsid w:val="00FB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7258E-23C4-4DFD-8550-34C3392B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ocdata">
    <w:name w:val="docdata"/>
    <w:aliases w:val="docy,v5,146299,baiaagaaboqcaaadbr0caautmwiaaaaaaaaaaaaaaaaaaaaaaaaaaaaaaaaaaaaaaaaaaaaaaaaaaaaaaaaaaaaaaaaaaaaaaaaaaaaaaaaaaaaaaaaaaaaaaaaaaaaaaaaaaaaaaaaaaaaaaaaaaaaaaaaaaaaaaaaaaaaaaaaaaaaaaaaaaaaaaaaaaaaaaaaaaaaaaaaaaaaaaaaaaaaaaaaaaaaaaaaaaa"/>
    <w:basedOn w:val="a"/>
    <w:rsid w:val="008A3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08FEC-FC37-42A0-B2D9-3BFE9A3B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54</cp:revision>
  <dcterms:created xsi:type="dcterms:W3CDTF">2021-05-18T04:52:00Z</dcterms:created>
  <dcterms:modified xsi:type="dcterms:W3CDTF">2021-11-08T07:53:00Z</dcterms:modified>
</cp:coreProperties>
</file>